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86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63E6F" w:rsidRPr="006660A9" w:rsidRDefault="00B73C3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осударственного строительства,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гармонизации межнациональных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DC2455"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76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55" w:rsidRPr="006660A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2176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6660A9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921BAB" w:rsidRDefault="00663E6F" w:rsidP="00921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263"/>
        <w:gridCol w:w="1706"/>
        <w:gridCol w:w="4819"/>
      </w:tblGrid>
      <w:tr w:rsidR="00EC59B6" w:rsidRPr="002912B8" w:rsidTr="000D325B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263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706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21BAB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Pr="002912B8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Pr="002912B8" w:rsidRDefault="0075169D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статью 2 Закона Камчатского края «О праздниках и памятных датах Камчатского края» (в части установления в Камчатском крае памятной даты – День ветеранов боевых действий)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7B266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ЗСКК</w:t>
            </w:r>
          </w:p>
          <w:p w:rsidR="007B2667" w:rsidRDefault="007B266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  <w:p w:rsidR="00921BAB" w:rsidRPr="002912B8" w:rsidRDefault="00921BAB" w:rsidP="007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25B" w:rsidRP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D3CB5" w:rsidRPr="002D3CB5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75169D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9D" w:rsidRDefault="00925121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9D" w:rsidRPr="0075169D" w:rsidRDefault="001957F6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изменения в статью 29 Закона Камчатского края "О наградах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D" w:rsidRDefault="001957F6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D" w:rsidRDefault="0092512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FC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BFC" w:rsidRPr="000D325B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169D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925121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1" w:rsidRDefault="00925121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1" w:rsidRPr="00DF1047" w:rsidRDefault="00DF1047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Камчатский край «О выборах Губернатора Камчатского края»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1" w:rsidRDefault="00DF104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1" w:rsidRPr="00DF1047" w:rsidRDefault="00DF1047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A7" w:rsidRPr="00B85BA7" w:rsidRDefault="00B85BA7" w:rsidP="00B8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925121" w:rsidRDefault="00B85BA7" w:rsidP="00B8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0D325B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B" w:rsidRPr="000D325B" w:rsidRDefault="000D325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B" w:rsidRPr="00DF1047" w:rsidRDefault="000D325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Камчатского края «О местном референдуме в Камчатском крае»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57587A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7A" w:rsidRPr="00B80330" w:rsidRDefault="00B80330" w:rsidP="00575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7A" w:rsidRPr="000D325B" w:rsidRDefault="0057587A" w:rsidP="0057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587A" w:rsidRPr="000D325B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57587A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14.1 Закона Камчатского края "Об административных правонарушениях"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57587A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проекте закона Камчатского края "О внесении изменений в Закон Камчатского края "О порядке назначения представителей общественности в квалификационной коллегии судей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ЗСКК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 Мананников М.М.,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Агеев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порядке избрания представителей Законодательного Собрания Камчатского края в квалификационной комиссии адвокатской палаты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ЗСКК</w:t>
            </w:r>
          </w:p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 Мананников М.М.,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Агеев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24239D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24239D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поправки в статью 22 Устава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24239D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1957F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B80330" w:rsidRDefault="00B80330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9F1651" w:rsidRDefault="001957F6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Pr="00DF1047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Pr="00B85BA7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1957F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B80330" w:rsidRDefault="00B80330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1957F6" w:rsidRDefault="001957F6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«О внесении изменений в Закон Камчатского края «О наградах Камчатского края»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F6" w:rsidRPr="000D325B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</w:tbl>
    <w:p w:rsidR="00D0475E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  <w:vAlign w:val="center"/>
          </w:tcPr>
          <w:p w:rsidR="00EC59B6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9358A2" w:rsidRPr="002912B8" w:rsidTr="00A12176">
        <w:trPr>
          <w:trHeight w:val="867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A2" w:rsidRPr="009358A2" w:rsidRDefault="009358A2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7C5C8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2912B8" w:rsidRDefault="009358A2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7C5C85" w:rsidRDefault="007B2667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избрании Гавриловой Н.И. представителем Законодательного Собрания Камчатского края в квалификационной комиссии адвокатской палаты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C5C8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5156C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EF3C7D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Default="009358A2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Pr="007C5C85" w:rsidRDefault="007B2667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избрании </w:t>
            </w:r>
            <w:proofErr w:type="spellStart"/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Стальмаховича</w:t>
            </w:r>
            <w:proofErr w:type="spellEnd"/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 представителем Законодательного Собрания Камчатского края в квалификационной комиссии адвокатской палаты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7C5C85" w:rsidRDefault="00EF3C7D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2912B8" w:rsidRDefault="00EF3C7D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732FBC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5156C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2D3CB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Default="002D3CB5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Pr="00EF3C7D" w:rsidRDefault="005156C5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Жулепа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7C5C85" w:rsidRDefault="002D3CB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2912B8" w:rsidRDefault="002D3CB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5156C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Ишуткиной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кандидатуры рассмотрены и поддержаны, </w:t>
            </w:r>
          </w:p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одно постановление</w:t>
            </w:r>
          </w:p>
          <w:p w:rsidR="00B80330" w:rsidRDefault="009E61E7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</w:t>
            </w:r>
            <w:r w:rsidR="00B8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Геготаулиной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Белоусова С.Н.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Закутайло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Мурашовой Т.П.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30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30" w:rsidRDefault="00B80330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C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5" w:rsidRPr="005156C5" w:rsidRDefault="005156C5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представителей общественности в квалификационной коллегии судей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7C5C85" w:rsidRDefault="005156C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2912B8" w:rsidRDefault="005156C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5156C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156C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5156C5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5" w:rsidRDefault="00B80330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5" w:rsidRPr="005156C5" w:rsidRDefault="005156C5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досрочном прекращении депутатских полномочий депутата Законодательного Собрания Камчатского края четвертого созыва Герасимовой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7C5C85" w:rsidRDefault="005156C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2912B8" w:rsidRDefault="005156C5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C5" w:rsidRPr="005156C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156C5" w:rsidRDefault="005156C5" w:rsidP="005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</w:tbl>
    <w:p w:rsidR="006660A9" w:rsidRDefault="006660A9" w:rsidP="00020D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5B4A04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5B4A04" w:rsidRPr="002912B8" w:rsidTr="005B4A04">
        <w:trPr>
          <w:trHeight w:val="779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04" w:rsidRPr="005B4A04" w:rsidRDefault="005B4A04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квартале депутаты комитета таблицы поправок к проектам законов не направляли</w:t>
            </w:r>
          </w:p>
        </w:tc>
      </w:tr>
    </w:tbl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B571D8" w:rsidRPr="004B59E1" w:rsidTr="00A1217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8" w:rsidRPr="00C129C3" w:rsidRDefault="00B571D8" w:rsidP="006F3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</w:t>
            </w:r>
            <w:r w:rsidR="00534A99"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B571D8" w:rsidRPr="004B59E1" w:rsidTr="00A12176">
        <w:tc>
          <w:tcPr>
            <w:tcW w:w="14884" w:type="dxa"/>
            <w:gridSpan w:val="3"/>
          </w:tcPr>
          <w:p w:rsidR="00B571D8" w:rsidRPr="00C129C3" w:rsidRDefault="00B571D8" w:rsidP="00534A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</w:t>
            </w:r>
            <w:r w:rsidR="00534A99"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</w:tbl>
    <w:p w:rsidR="00E54186" w:rsidRPr="004A323B" w:rsidRDefault="00E54186" w:rsidP="00E41B8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FA13D2">
        <w:tc>
          <w:tcPr>
            <w:tcW w:w="709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9E61E7" w:rsidRPr="00C129C3" w:rsidTr="005036F2">
        <w:tc>
          <w:tcPr>
            <w:tcW w:w="14737" w:type="dxa"/>
            <w:gridSpan w:val="4"/>
          </w:tcPr>
          <w:p w:rsidR="009E61E7" w:rsidRPr="009E61E7" w:rsidRDefault="009E61E7" w:rsidP="00FA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E61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61E7">
              <w:rPr>
                <w:rFonts w:ascii="Times New Roman" w:hAnsi="Times New Roman"/>
                <w:sz w:val="24"/>
                <w:szCs w:val="24"/>
              </w:rPr>
              <w:t xml:space="preserve"> квартале не проводился</w:t>
            </w:r>
          </w:p>
        </w:tc>
      </w:tr>
    </w:tbl>
    <w:p w:rsidR="00EC59B6" w:rsidRPr="00716CCC" w:rsidRDefault="00EC59B6" w:rsidP="00A348F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Pr="002F54ED" w:rsidRDefault="002F54ED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C59B6" w:rsidRPr="000E3456" w:rsidRDefault="00E41B8E" w:rsidP="002F5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C59B6" w:rsidRPr="000E3456" w:rsidRDefault="002F54ED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61E7" w:rsidRDefault="009E61E7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DA499D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A12176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063D37" w:rsidRDefault="00E41B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D37" w:rsidRPr="00063D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13D2" w:rsidRPr="0006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3C35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60A9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Default="00E41B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31"/>
        <w:gridCol w:w="1587"/>
        <w:gridCol w:w="1745"/>
        <w:gridCol w:w="1745"/>
        <w:gridCol w:w="1745"/>
        <w:gridCol w:w="1745"/>
        <w:gridCol w:w="1745"/>
      </w:tblGrid>
      <w:tr w:rsidR="00B73C35" w:rsidTr="00BE07C9">
        <w:trPr>
          <w:jc w:val="center"/>
        </w:trPr>
        <w:tc>
          <w:tcPr>
            <w:tcW w:w="817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312" w:type="dxa"/>
            <w:gridSpan w:val="6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B73C35" w:rsidTr="00BE07C9">
        <w:trPr>
          <w:jc w:val="center"/>
        </w:trPr>
        <w:tc>
          <w:tcPr>
            <w:tcW w:w="817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B73C35" w:rsidRDefault="00E41B8E" w:rsidP="00E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745" w:type="dxa"/>
          </w:tcPr>
          <w:p w:rsidR="00B73C35" w:rsidRDefault="00E41B8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F0E4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B73C35" w:rsidRDefault="00E41B8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745" w:type="dxa"/>
          </w:tcPr>
          <w:p w:rsidR="00B73C35" w:rsidRDefault="00E41B8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745" w:type="dxa"/>
          </w:tcPr>
          <w:p w:rsidR="00B73C35" w:rsidRDefault="00E41B8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745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C35" w:rsidTr="00AD65CF">
        <w:trPr>
          <w:jc w:val="center"/>
        </w:trPr>
        <w:tc>
          <w:tcPr>
            <w:tcW w:w="817" w:type="dxa"/>
          </w:tcPr>
          <w:p w:rsidR="00B73C35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6660A9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Мананников Михаил Михайлович</w:t>
            </w:r>
          </w:p>
        </w:tc>
        <w:tc>
          <w:tcPr>
            <w:tcW w:w="1587" w:type="dxa"/>
            <w:vAlign w:val="center"/>
          </w:tcPr>
          <w:p w:rsidR="00B73C35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B73C35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B73C35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0F0E42" w:rsidRDefault="000F0E42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1587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1587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BE07C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E42" w:rsidTr="00AD65CF">
        <w:trPr>
          <w:jc w:val="center"/>
        </w:trPr>
        <w:tc>
          <w:tcPr>
            <w:tcW w:w="817" w:type="dxa"/>
          </w:tcPr>
          <w:p w:rsidR="000F0E42" w:rsidRP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0F0E42" w:rsidRDefault="000F0E42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1587" w:type="dxa"/>
            <w:vAlign w:val="center"/>
          </w:tcPr>
          <w:p w:rsidR="000F0E42" w:rsidRDefault="00A368F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Align w:val="center"/>
          </w:tcPr>
          <w:p w:rsidR="000F0E42" w:rsidRDefault="00AD65C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45" w:type="dxa"/>
          </w:tcPr>
          <w:p w:rsidR="000F0E42" w:rsidRDefault="000F0E4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6E6" w:rsidRDefault="001566E6" w:rsidP="00E41B8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2268"/>
        <w:gridCol w:w="5953"/>
      </w:tblGrid>
      <w:tr w:rsidR="0034334F" w:rsidRPr="005A064F" w:rsidTr="00237DFA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237DFA">
        <w:trPr>
          <w:trHeight w:val="347"/>
        </w:trPr>
        <w:tc>
          <w:tcPr>
            <w:tcW w:w="846" w:type="dxa"/>
          </w:tcPr>
          <w:p w:rsidR="0034334F" w:rsidRPr="000F330B" w:rsidRDefault="000F330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4334F" w:rsidRPr="00163B81" w:rsidRDefault="00B7315E" w:rsidP="00B7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в комиссии по отбору кандидатов в Молодёжный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ЗСКК</w:t>
            </w:r>
          </w:p>
        </w:tc>
        <w:tc>
          <w:tcPr>
            <w:tcW w:w="2268" w:type="dxa"/>
          </w:tcPr>
          <w:p w:rsidR="0034334F" w:rsidRPr="00163B81" w:rsidRDefault="00D3161A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фракций</w:t>
            </w:r>
          </w:p>
        </w:tc>
        <w:tc>
          <w:tcPr>
            <w:tcW w:w="5953" w:type="dxa"/>
          </w:tcPr>
          <w:p w:rsidR="0034334F" w:rsidRDefault="00B7315E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B7315E" w:rsidRPr="00163B81" w:rsidRDefault="00B7315E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отбор участников, рассмотрены проекты кандидатов их</w:t>
            </w:r>
            <w:r w:rsidRPr="00B7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61A" w:rsidRPr="005A064F" w:rsidTr="00237DFA">
        <w:trPr>
          <w:trHeight w:val="347"/>
        </w:trPr>
        <w:tc>
          <w:tcPr>
            <w:tcW w:w="846" w:type="dxa"/>
          </w:tcPr>
          <w:p w:rsidR="00D3161A" w:rsidRPr="000F330B" w:rsidRDefault="00DC7B7F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3161A" w:rsidRDefault="00D3161A" w:rsidP="00B7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качестве члена комиссии в конкурсе "Год учителя закончился, век учителя настал"</w:t>
            </w:r>
          </w:p>
        </w:tc>
        <w:tc>
          <w:tcPr>
            <w:tcW w:w="2268" w:type="dxa"/>
          </w:tcPr>
          <w:p w:rsidR="00D3161A" w:rsidRPr="00163B81" w:rsidRDefault="00D3161A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Соц.комитет</w:t>
            </w:r>
            <w:proofErr w:type="spellEnd"/>
          </w:p>
        </w:tc>
        <w:tc>
          <w:tcPr>
            <w:tcW w:w="5953" w:type="dxa"/>
          </w:tcPr>
          <w:p w:rsidR="00D3161A" w:rsidRDefault="00D3161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033D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3161A" w:rsidRDefault="00D3161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отбор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кондиатов</w:t>
            </w:r>
            <w:proofErr w:type="spellEnd"/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Pr="00046CEB" w:rsidRDefault="001566E6" w:rsidP="000620D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23399E" w:rsidRPr="0023399E" w:rsidTr="004455B0">
        <w:trPr>
          <w:trHeight w:val="303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693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CE7DFF" w:rsidRPr="000F4903" w:rsidRDefault="00CE7DF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8E5F80" w:rsidRPr="00163B81" w:rsidTr="004455B0">
        <w:trPr>
          <w:trHeight w:val="303"/>
        </w:trPr>
        <w:tc>
          <w:tcPr>
            <w:tcW w:w="846" w:type="dxa"/>
          </w:tcPr>
          <w:p w:rsidR="008E5F80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</w:tcPr>
          <w:p w:rsidR="008E5F80" w:rsidRDefault="008E5F80" w:rsidP="008E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частие в депутатском часе на тему «Состояни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памятников и памятных мест на 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территории Петропавловск- Камчатского городского округа»</w:t>
            </w:r>
          </w:p>
        </w:tc>
        <w:tc>
          <w:tcPr>
            <w:tcW w:w="3260" w:type="dxa"/>
          </w:tcPr>
          <w:p w:rsidR="008E5F80" w:rsidRDefault="008E5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8E5F80" w:rsidRDefault="008E5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</w:tr>
      <w:tr w:rsidR="008E5F80" w:rsidRPr="00163B81" w:rsidTr="004455B0">
        <w:trPr>
          <w:trHeight w:val="303"/>
        </w:trPr>
        <w:tc>
          <w:tcPr>
            <w:tcW w:w="846" w:type="dxa"/>
          </w:tcPr>
          <w:p w:rsidR="008E5F80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E5F80" w:rsidRDefault="008E5F80" w:rsidP="008E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пленарно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XXXIII Международных Рождественских образовательных чтений «80-летие Великой Победы: память и духовный опыт поколений» в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Кремлевском дворце в Москве</w:t>
            </w:r>
          </w:p>
        </w:tc>
        <w:tc>
          <w:tcPr>
            <w:tcW w:w="3260" w:type="dxa"/>
          </w:tcPr>
          <w:p w:rsidR="008E5F80" w:rsidRDefault="008E5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8E5F80" w:rsidRDefault="008E5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 30 января</w:t>
            </w:r>
          </w:p>
        </w:tc>
      </w:tr>
      <w:tr w:rsidR="00B724CC" w:rsidRPr="00163B81" w:rsidTr="004455B0">
        <w:trPr>
          <w:trHeight w:val="303"/>
        </w:trPr>
        <w:tc>
          <w:tcPr>
            <w:tcW w:w="846" w:type="dxa"/>
          </w:tcPr>
          <w:p w:rsidR="00B724CC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724CC" w:rsidRDefault="00B724CC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Общественной палаты </w:t>
            </w:r>
          </w:p>
        </w:tc>
        <w:tc>
          <w:tcPr>
            <w:tcW w:w="3260" w:type="dxa"/>
          </w:tcPr>
          <w:p w:rsidR="00B724CC" w:rsidRDefault="00B724CC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B724CC" w:rsidRDefault="00B724CC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DF025C" w:rsidRPr="00163B81" w:rsidTr="004455B0">
        <w:trPr>
          <w:trHeight w:val="303"/>
        </w:trPr>
        <w:tc>
          <w:tcPr>
            <w:tcW w:w="846" w:type="dxa"/>
          </w:tcPr>
          <w:p w:rsidR="00DF025C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F025C" w:rsidRDefault="00DF025C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коллегии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итогах работы Управления за 2024 год и задачах на 2025 год"</w:t>
            </w:r>
          </w:p>
        </w:tc>
        <w:tc>
          <w:tcPr>
            <w:tcW w:w="3260" w:type="dxa"/>
          </w:tcPr>
          <w:p w:rsidR="00DF025C" w:rsidRDefault="00DF025C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DF025C" w:rsidRDefault="00DF025C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</w:tr>
      <w:tr w:rsidR="005036F2" w:rsidRPr="00163B81" w:rsidTr="004455B0">
        <w:trPr>
          <w:trHeight w:val="303"/>
        </w:trPr>
        <w:tc>
          <w:tcPr>
            <w:tcW w:w="846" w:type="dxa"/>
          </w:tcPr>
          <w:p w:rsidR="005036F2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036F2" w:rsidRDefault="005036F2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036F2">
              <w:rPr>
                <w:rFonts w:ascii="Times New Roman" w:hAnsi="Times New Roman" w:cs="Times New Roman"/>
                <w:sz w:val="24"/>
                <w:szCs w:val="24"/>
              </w:rPr>
              <w:t>Конференции Камчатского регионального отделения партии «Единая Россия»</w:t>
            </w:r>
          </w:p>
        </w:tc>
        <w:tc>
          <w:tcPr>
            <w:tcW w:w="3260" w:type="dxa"/>
          </w:tcPr>
          <w:p w:rsidR="005036F2" w:rsidRDefault="005036F2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5036F2" w:rsidRDefault="005036F2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F4903" w:rsidRPr="000F4903" w:rsidRDefault="000F4903" w:rsidP="000C1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202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 на 202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год".</w:t>
            </w:r>
          </w:p>
        </w:tc>
        <w:tc>
          <w:tcPr>
            <w:tcW w:w="3260" w:type="dxa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0F4903" w:rsidRDefault="000F4903" w:rsidP="000C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F4903" w:rsidRDefault="002F3C77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пленарном заседании ГД</w:t>
            </w:r>
          </w:p>
        </w:tc>
        <w:tc>
          <w:tcPr>
            <w:tcW w:w="3260" w:type="dxa"/>
          </w:tcPr>
          <w:p w:rsidR="000F4903" w:rsidRDefault="002F3C77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0F4903" w:rsidRDefault="002F3C77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</w:tr>
    </w:tbl>
    <w:p w:rsidR="00DF2455" w:rsidRPr="00163B81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5E" w:rsidRDefault="0004165E" w:rsidP="00F665D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4111"/>
        <w:gridCol w:w="2693"/>
      </w:tblGrid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4111" w:type="dxa"/>
          </w:tcPr>
          <w:p w:rsidR="004A323B" w:rsidRPr="00BE4279" w:rsidRDefault="004A323B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  <w:tc>
          <w:tcPr>
            <w:tcW w:w="2693" w:type="dxa"/>
          </w:tcPr>
          <w:p w:rsidR="004A323B" w:rsidRPr="00BE4279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</w:p>
        </w:tc>
      </w:tr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4A323B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A323B" w:rsidRPr="00163B81" w:rsidRDefault="004A323B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A323B" w:rsidRPr="00163B81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323B" w:rsidRPr="00163B81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6E6" w:rsidRDefault="001566E6" w:rsidP="00E9539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1C47" w:rsidRDefault="00F61C47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1C47" w:rsidRDefault="00F61C47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1C47" w:rsidRDefault="00F61C47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1C47" w:rsidRDefault="00F61C47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</w:tcPr>
          <w:p w:rsidR="00EC59B6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  <w:p w:rsidR="00881A4C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  <w:p w:rsidR="00D41E20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  <w:p w:rsidR="00F93222" w:rsidRPr="00163B81" w:rsidRDefault="00F93222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в здании Правительства</w:t>
            </w:r>
          </w:p>
        </w:tc>
        <w:tc>
          <w:tcPr>
            <w:tcW w:w="5103" w:type="dxa"/>
          </w:tcPr>
          <w:p w:rsidR="00EC59B6" w:rsidRDefault="00597FC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117D" w:rsidRDefault="00597FC6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3222" w:rsidRDefault="00F93222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93222" w:rsidRPr="00163B81" w:rsidRDefault="00F93222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E57" w:rsidRPr="005A064F" w:rsidTr="00EC59B6">
        <w:trPr>
          <w:trHeight w:val="347"/>
        </w:trPr>
        <w:tc>
          <w:tcPr>
            <w:tcW w:w="4957" w:type="dxa"/>
          </w:tcPr>
          <w:p w:rsidR="000C1E57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4677" w:type="dxa"/>
          </w:tcPr>
          <w:p w:rsidR="000C1E57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  <w:p w:rsidR="00881A4C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  <w:p w:rsidR="00D41E20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№5</w:t>
            </w:r>
          </w:p>
          <w:p w:rsidR="00F93222" w:rsidRPr="00163B81" w:rsidRDefault="00F93222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в здании Правительства</w:t>
            </w:r>
          </w:p>
        </w:tc>
        <w:tc>
          <w:tcPr>
            <w:tcW w:w="5103" w:type="dxa"/>
          </w:tcPr>
          <w:p w:rsidR="000C1E57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1A4C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23B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3222" w:rsidRPr="00163B81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3260" w:rsidRDefault="00A63260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5E" w:rsidRPr="001D6BDD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9163B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9163B3" w:rsidRPr="0020281C" w:rsidRDefault="003D0B17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18.03.2024</w:t>
            </w:r>
          </w:p>
          <w:p w:rsidR="00EC59B6" w:rsidRPr="0020281C" w:rsidRDefault="003D0B17" w:rsidP="00202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>Проведение парламентского урока, посвященного 30 законодательной власти</w:t>
            </w:r>
            <w:r w:rsidR="0020281C"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20281C" w:rsidRPr="0020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государственного технического университета</w:t>
            </w:r>
          </w:p>
        </w:tc>
        <w:tc>
          <w:tcPr>
            <w:tcW w:w="4819" w:type="dxa"/>
          </w:tcPr>
          <w:p w:rsidR="00EC59B6" w:rsidRPr="008F7A0D" w:rsidRDefault="003D0B1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</w:tr>
      <w:tr w:rsidR="00750403" w:rsidRPr="005353C8" w:rsidTr="00EC59B6">
        <w:trPr>
          <w:trHeight w:val="498"/>
        </w:trPr>
        <w:tc>
          <w:tcPr>
            <w:tcW w:w="846" w:type="dxa"/>
          </w:tcPr>
          <w:p w:rsidR="00750403" w:rsidRDefault="0075040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750403" w:rsidRPr="0020281C" w:rsidRDefault="003D0B17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18.03.2024</w:t>
            </w:r>
          </w:p>
          <w:p w:rsidR="00750403" w:rsidRPr="0020281C" w:rsidRDefault="003D0B17" w:rsidP="0075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митинге, посвященном Дню воссоединения Крыма и Севастополя с Россией</w:t>
            </w:r>
          </w:p>
        </w:tc>
        <w:tc>
          <w:tcPr>
            <w:tcW w:w="4819" w:type="dxa"/>
          </w:tcPr>
          <w:p w:rsidR="00750403" w:rsidRDefault="003D0B1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</w:p>
        </w:tc>
      </w:tr>
    </w:tbl>
    <w:p w:rsidR="008F7A0D" w:rsidRDefault="008F7A0D" w:rsidP="0075040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6CEB" w:rsidRDefault="00046CEB" w:rsidP="00046CEB">
      <w:pPr>
        <w:spacing w:after="0" w:line="240" w:lineRule="auto"/>
      </w:pPr>
    </w:p>
    <w:p w:rsidR="00F61C47" w:rsidRDefault="00F61C47" w:rsidP="007F07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Pr="007F0764" w:rsidRDefault="007F0764" w:rsidP="007F07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6CEB" w:rsidRPr="00A5572D" w:rsidRDefault="006049B2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XIV</w:t>
      </w:r>
      <w:r w:rsidR="00046C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6CEB" w:rsidRPr="00A5572D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046CEB" w:rsidRPr="00A5572D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2D">
        <w:rPr>
          <w:rFonts w:ascii="Times New Roman" w:hAnsi="Times New Roman" w:cs="Times New Roman"/>
          <w:b/>
          <w:sz w:val="24"/>
          <w:szCs w:val="24"/>
        </w:rPr>
        <w:t xml:space="preserve">СОТРУДНИКОВ АППАРАТА ЗАКОНОДАТЕЛЬНОГО СОБРАНИЯ, ОБЕСПЕЧИВАЮЩИХ </w:t>
      </w:r>
    </w:p>
    <w:p w:rsidR="00046CEB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2D">
        <w:rPr>
          <w:rFonts w:ascii="Times New Roman" w:hAnsi="Times New Roman" w:cs="Times New Roman"/>
          <w:b/>
          <w:sz w:val="24"/>
          <w:szCs w:val="24"/>
        </w:rPr>
        <w:t>ДЕЯТЕЛЬНОСТЬ ПОСТОЯННОГО КОМИТЕТА ЗАКОНОДАТЕЛЬНОГО СОБРАНИЯ</w:t>
      </w:r>
    </w:p>
    <w:p w:rsidR="00046CEB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97"/>
        <w:gridCol w:w="6379"/>
        <w:gridCol w:w="4961"/>
      </w:tblGrid>
      <w:tr w:rsidR="00046CEB" w:rsidRPr="005A064F" w:rsidTr="00A12176">
        <w:trPr>
          <w:trHeight w:val="347"/>
        </w:trPr>
        <w:tc>
          <w:tcPr>
            <w:tcW w:w="568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97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046CEB" w:rsidRPr="003776D2" w:rsidRDefault="00046CEB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046CEB" w:rsidRPr="005A064F" w:rsidTr="00A12176">
        <w:trPr>
          <w:trHeight w:val="347"/>
        </w:trPr>
        <w:tc>
          <w:tcPr>
            <w:tcW w:w="568" w:type="dxa"/>
          </w:tcPr>
          <w:p w:rsidR="00046CEB" w:rsidRPr="00745334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</w:tcPr>
          <w:p w:rsidR="00046CEB" w:rsidRPr="00745334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379" w:type="dxa"/>
          </w:tcPr>
          <w:p w:rsidR="00046CEB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Мильково</w:t>
            </w:r>
          </w:p>
        </w:tc>
        <w:tc>
          <w:tcPr>
            <w:tcW w:w="4961" w:type="dxa"/>
          </w:tcPr>
          <w:p w:rsidR="00046CEB" w:rsidRDefault="00597FC6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  <w:p w:rsidR="00046CEB" w:rsidRDefault="00046CEB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C6" w:rsidRPr="005A064F" w:rsidTr="00A12176">
        <w:trPr>
          <w:trHeight w:val="347"/>
        </w:trPr>
        <w:tc>
          <w:tcPr>
            <w:tcW w:w="568" w:type="dxa"/>
          </w:tcPr>
          <w:p w:rsidR="00597FC6" w:rsidRPr="00745334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7" w:type="dxa"/>
          </w:tcPr>
          <w:p w:rsidR="00597FC6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6379" w:type="dxa"/>
          </w:tcPr>
          <w:p w:rsidR="00597FC6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61" w:type="dxa"/>
          </w:tcPr>
          <w:p w:rsidR="00597FC6" w:rsidRDefault="00597FC6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</w:tbl>
    <w:p w:rsidR="00046CEB" w:rsidRDefault="00046CEB" w:rsidP="00046CEB">
      <w:pPr>
        <w:pStyle w:val="af1"/>
        <w:spacing w:before="0" w:beforeAutospacing="0"/>
        <w:rPr>
          <w:sz w:val="28"/>
          <w:szCs w:val="28"/>
        </w:rPr>
      </w:pPr>
    </w:p>
    <w:p w:rsidR="00046CEB" w:rsidRDefault="00046CEB" w:rsidP="0075040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046CEB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F2" w:rsidRDefault="005036F2" w:rsidP="00491241">
      <w:pPr>
        <w:spacing w:after="0" w:line="240" w:lineRule="auto"/>
      </w:pPr>
      <w:r>
        <w:separator/>
      </w:r>
    </w:p>
  </w:endnote>
  <w:endnote w:type="continuationSeparator" w:id="0">
    <w:p w:rsidR="005036F2" w:rsidRDefault="005036F2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Content>
      <w:p w:rsidR="005036F2" w:rsidRDefault="005036F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64">
          <w:rPr>
            <w:noProof/>
          </w:rPr>
          <w:t>10</w:t>
        </w:r>
        <w:r>
          <w:fldChar w:fldCharType="end"/>
        </w:r>
      </w:p>
    </w:sdtContent>
  </w:sdt>
  <w:p w:rsidR="005036F2" w:rsidRDefault="005036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F2" w:rsidRDefault="005036F2" w:rsidP="00491241">
      <w:pPr>
        <w:spacing w:after="0" w:line="240" w:lineRule="auto"/>
      </w:pPr>
      <w:r>
        <w:separator/>
      </w:r>
    </w:p>
  </w:footnote>
  <w:footnote w:type="continuationSeparator" w:id="0">
    <w:p w:rsidR="005036F2" w:rsidRDefault="005036F2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00985"/>
    <w:rsid w:val="00003594"/>
    <w:rsid w:val="00020DC4"/>
    <w:rsid w:val="0004165E"/>
    <w:rsid w:val="00046CEB"/>
    <w:rsid w:val="0005274F"/>
    <w:rsid w:val="000620D0"/>
    <w:rsid w:val="00063D37"/>
    <w:rsid w:val="0007618B"/>
    <w:rsid w:val="000864BE"/>
    <w:rsid w:val="000B76C4"/>
    <w:rsid w:val="000C173B"/>
    <w:rsid w:val="000C1E57"/>
    <w:rsid w:val="000C41AB"/>
    <w:rsid w:val="000D325B"/>
    <w:rsid w:val="000D7718"/>
    <w:rsid w:val="000E1131"/>
    <w:rsid w:val="000E3456"/>
    <w:rsid w:val="000F0E42"/>
    <w:rsid w:val="000F330B"/>
    <w:rsid w:val="000F4903"/>
    <w:rsid w:val="00101412"/>
    <w:rsid w:val="00114785"/>
    <w:rsid w:val="00115025"/>
    <w:rsid w:val="00131A07"/>
    <w:rsid w:val="00152839"/>
    <w:rsid w:val="001566E6"/>
    <w:rsid w:val="00163B81"/>
    <w:rsid w:val="00186592"/>
    <w:rsid w:val="001957F6"/>
    <w:rsid w:val="0019736F"/>
    <w:rsid w:val="001C2954"/>
    <w:rsid w:val="001D00E7"/>
    <w:rsid w:val="001D6BDD"/>
    <w:rsid w:val="001F2F4F"/>
    <w:rsid w:val="001F50C0"/>
    <w:rsid w:val="001F6233"/>
    <w:rsid w:val="0020281C"/>
    <w:rsid w:val="00216A6D"/>
    <w:rsid w:val="0023399E"/>
    <w:rsid w:val="00235036"/>
    <w:rsid w:val="002374C2"/>
    <w:rsid w:val="00237DFA"/>
    <w:rsid w:val="00237F0D"/>
    <w:rsid w:val="0024239D"/>
    <w:rsid w:val="002446DC"/>
    <w:rsid w:val="0026770C"/>
    <w:rsid w:val="00285004"/>
    <w:rsid w:val="002912B8"/>
    <w:rsid w:val="002A4F7C"/>
    <w:rsid w:val="002A7325"/>
    <w:rsid w:val="002D3CB5"/>
    <w:rsid w:val="002F3C77"/>
    <w:rsid w:val="002F54ED"/>
    <w:rsid w:val="003000B2"/>
    <w:rsid w:val="0030055C"/>
    <w:rsid w:val="00342467"/>
    <w:rsid w:val="0034334F"/>
    <w:rsid w:val="0035033D"/>
    <w:rsid w:val="003734F9"/>
    <w:rsid w:val="003736C9"/>
    <w:rsid w:val="00376B53"/>
    <w:rsid w:val="003776D2"/>
    <w:rsid w:val="0038008B"/>
    <w:rsid w:val="003A6F57"/>
    <w:rsid w:val="003B2EB6"/>
    <w:rsid w:val="003D0B17"/>
    <w:rsid w:val="00407B95"/>
    <w:rsid w:val="004455B0"/>
    <w:rsid w:val="00453D02"/>
    <w:rsid w:val="00483DC9"/>
    <w:rsid w:val="00491241"/>
    <w:rsid w:val="004A323B"/>
    <w:rsid w:val="004B59E1"/>
    <w:rsid w:val="004B73A5"/>
    <w:rsid w:val="004C5BD1"/>
    <w:rsid w:val="004D02C5"/>
    <w:rsid w:val="005036F2"/>
    <w:rsid w:val="00510224"/>
    <w:rsid w:val="005156C5"/>
    <w:rsid w:val="00534A99"/>
    <w:rsid w:val="00545FE3"/>
    <w:rsid w:val="00552877"/>
    <w:rsid w:val="0057587A"/>
    <w:rsid w:val="005848F8"/>
    <w:rsid w:val="00586978"/>
    <w:rsid w:val="00597FC6"/>
    <w:rsid w:val="005B4A04"/>
    <w:rsid w:val="005C020C"/>
    <w:rsid w:val="005C2473"/>
    <w:rsid w:val="006049B2"/>
    <w:rsid w:val="006501EF"/>
    <w:rsid w:val="00651596"/>
    <w:rsid w:val="00663E6F"/>
    <w:rsid w:val="006660A9"/>
    <w:rsid w:val="006671A1"/>
    <w:rsid w:val="00673CA0"/>
    <w:rsid w:val="0068116C"/>
    <w:rsid w:val="006918DE"/>
    <w:rsid w:val="006C1111"/>
    <w:rsid w:val="006D2D0C"/>
    <w:rsid w:val="006E54CE"/>
    <w:rsid w:val="006F3102"/>
    <w:rsid w:val="006F6A8D"/>
    <w:rsid w:val="00701725"/>
    <w:rsid w:val="00716CCC"/>
    <w:rsid w:val="00732125"/>
    <w:rsid w:val="00732FBC"/>
    <w:rsid w:val="00736D15"/>
    <w:rsid w:val="00744573"/>
    <w:rsid w:val="00745DD5"/>
    <w:rsid w:val="00750403"/>
    <w:rsid w:val="0075169D"/>
    <w:rsid w:val="007624DF"/>
    <w:rsid w:val="00793616"/>
    <w:rsid w:val="007B0FE8"/>
    <w:rsid w:val="007B2667"/>
    <w:rsid w:val="007C3865"/>
    <w:rsid w:val="007C3D95"/>
    <w:rsid w:val="007C5C85"/>
    <w:rsid w:val="007D2ED3"/>
    <w:rsid w:val="007F0764"/>
    <w:rsid w:val="007F355A"/>
    <w:rsid w:val="00855892"/>
    <w:rsid w:val="00861ADD"/>
    <w:rsid w:val="008676D8"/>
    <w:rsid w:val="0087501B"/>
    <w:rsid w:val="00881A4C"/>
    <w:rsid w:val="008950B9"/>
    <w:rsid w:val="008E4700"/>
    <w:rsid w:val="008E5F80"/>
    <w:rsid w:val="008F4E29"/>
    <w:rsid w:val="008F7A0D"/>
    <w:rsid w:val="009163B3"/>
    <w:rsid w:val="00921BAB"/>
    <w:rsid w:val="00923815"/>
    <w:rsid w:val="00924E87"/>
    <w:rsid w:val="00925121"/>
    <w:rsid w:val="009358A2"/>
    <w:rsid w:val="0093630B"/>
    <w:rsid w:val="0095426F"/>
    <w:rsid w:val="0097423F"/>
    <w:rsid w:val="00984ECB"/>
    <w:rsid w:val="00992AA1"/>
    <w:rsid w:val="009A58C1"/>
    <w:rsid w:val="009E61E7"/>
    <w:rsid w:val="009F1651"/>
    <w:rsid w:val="00A0361E"/>
    <w:rsid w:val="00A12176"/>
    <w:rsid w:val="00A348F8"/>
    <w:rsid w:val="00A36855"/>
    <w:rsid w:val="00A368F9"/>
    <w:rsid w:val="00A51F07"/>
    <w:rsid w:val="00A63260"/>
    <w:rsid w:val="00AA0C8B"/>
    <w:rsid w:val="00AB2DFC"/>
    <w:rsid w:val="00AD0C27"/>
    <w:rsid w:val="00AD2419"/>
    <w:rsid w:val="00AD65CF"/>
    <w:rsid w:val="00AF7506"/>
    <w:rsid w:val="00B02837"/>
    <w:rsid w:val="00B029BB"/>
    <w:rsid w:val="00B032CC"/>
    <w:rsid w:val="00B116D5"/>
    <w:rsid w:val="00B17948"/>
    <w:rsid w:val="00B27A35"/>
    <w:rsid w:val="00B50BFC"/>
    <w:rsid w:val="00B571D8"/>
    <w:rsid w:val="00B724CC"/>
    <w:rsid w:val="00B7315E"/>
    <w:rsid w:val="00B73C35"/>
    <w:rsid w:val="00B80330"/>
    <w:rsid w:val="00B84BCB"/>
    <w:rsid w:val="00B85BA7"/>
    <w:rsid w:val="00B968B4"/>
    <w:rsid w:val="00BE07C9"/>
    <w:rsid w:val="00BE4279"/>
    <w:rsid w:val="00C0562C"/>
    <w:rsid w:val="00C129C3"/>
    <w:rsid w:val="00C9735B"/>
    <w:rsid w:val="00CD6074"/>
    <w:rsid w:val="00CE7DFF"/>
    <w:rsid w:val="00CF688F"/>
    <w:rsid w:val="00D0135F"/>
    <w:rsid w:val="00D014A3"/>
    <w:rsid w:val="00D02575"/>
    <w:rsid w:val="00D0475E"/>
    <w:rsid w:val="00D3161A"/>
    <w:rsid w:val="00D3455F"/>
    <w:rsid w:val="00D41E20"/>
    <w:rsid w:val="00D653C3"/>
    <w:rsid w:val="00D67DE0"/>
    <w:rsid w:val="00D770BE"/>
    <w:rsid w:val="00DA499D"/>
    <w:rsid w:val="00DB56EC"/>
    <w:rsid w:val="00DC2455"/>
    <w:rsid w:val="00DC7B7F"/>
    <w:rsid w:val="00DD2BE9"/>
    <w:rsid w:val="00DE33AB"/>
    <w:rsid w:val="00DF025C"/>
    <w:rsid w:val="00DF1047"/>
    <w:rsid w:val="00DF2455"/>
    <w:rsid w:val="00DF50DA"/>
    <w:rsid w:val="00E01C0C"/>
    <w:rsid w:val="00E33D00"/>
    <w:rsid w:val="00E41B8E"/>
    <w:rsid w:val="00E53CEE"/>
    <w:rsid w:val="00E54186"/>
    <w:rsid w:val="00E62991"/>
    <w:rsid w:val="00E74BE0"/>
    <w:rsid w:val="00E755B2"/>
    <w:rsid w:val="00E939E5"/>
    <w:rsid w:val="00E9539B"/>
    <w:rsid w:val="00E97AC0"/>
    <w:rsid w:val="00EA754C"/>
    <w:rsid w:val="00EB11CE"/>
    <w:rsid w:val="00EC59B6"/>
    <w:rsid w:val="00EE05C5"/>
    <w:rsid w:val="00EF3477"/>
    <w:rsid w:val="00EF3C7D"/>
    <w:rsid w:val="00F012A2"/>
    <w:rsid w:val="00F07B22"/>
    <w:rsid w:val="00F21C6C"/>
    <w:rsid w:val="00F224F8"/>
    <w:rsid w:val="00F2610E"/>
    <w:rsid w:val="00F36330"/>
    <w:rsid w:val="00F40B58"/>
    <w:rsid w:val="00F61C47"/>
    <w:rsid w:val="00F665D9"/>
    <w:rsid w:val="00F7117D"/>
    <w:rsid w:val="00F7486C"/>
    <w:rsid w:val="00F86C0B"/>
    <w:rsid w:val="00F93222"/>
    <w:rsid w:val="00FA037B"/>
    <w:rsid w:val="00FA13D2"/>
    <w:rsid w:val="00FA6791"/>
    <w:rsid w:val="00FB5E67"/>
    <w:rsid w:val="00FC512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  <w:style w:type="paragraph" w:styleId="af1">
    <w:name w:val="Normal (Web)"/>
    <w:basedOn w:val="a"/>
    <w:uiPriority w:val="99"/>
    <w:unhideWhenUsed/>
    <w:rsid w:val="0004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2AA0-A819-45CE-80BD-6C07CCB2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Дудко Елена Николаевна</cp:lastModifiedBy>
  <cp:revision>38</cp:revision>
  <cp:lastPrinted>2024-03-27T22:56:00Z</cp:lastPrinted>
  <dcterms:created xsi:type="dcterms:W3CDTF">2025-04-15T22:29:00Z</dcterms:created>
  <dcterms:modified xsi:type="dcterms:W3CDTF">2025-04-17T02:08:00Z</dcterms:modified>
</cp:coreProperties>
</file>